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625E0" w14:textId="77777777" w:rsidR="00D7725D" w:rsidRDefault="00D7725D" w:rsidP="00D7725D">
      <w:pPr>
        <w:spacing w:after="97"/>
      </w:pPr>
    </w:p>
    <w:p w14:paraId="00E7D088" w14:textId="4FB8C9E0" w:rsidR="00D7725D" w:rsidRDefault="00D7725D" w:rsidP="00D7725D">
      <w:pPr>
        <w:tabs>
          <w:tab w:val="center" w:pos="3067"/>
        </w:tabs>
        <w:spacing w:after="0"/>
        <w:ind w:left="-15"/>
      </w:pPr>
      <w:r>
        <w:rPr>
          <w:b/>
          <w:color w:val="4472C4"/>
          <w:sz w:val="28"/>
        </w:rPr>
        <w:t xml:space="preserve">POSITION: </w:t>
      </w:r>
      <w:r>
        <w:rPr>
          <w:b/>
          <w:color w:val="4472C4"/>
          <w:sz w:val="28"/>
        </w:rPr>
        <w:t>Holiday Camp Manager</w:t>
      </w:r>
    </w:p>
    <w:p w14:paraId="58378FD3" w14:textId="77777777" w:rsidR="00D7725D" w:rsidRDefault="00D7725D" w:rsidP="00D7725D">
      <w:pPr>
        <w:spacing w:after="166"/>
      </w:pPr>
      <w:r>
        <w:rPr>
          <w:b/>
          <w:color w:val="4472C4"/>
          <w:sz w:val="12"/>
        </w:rPr>
        <w:t xml:space="preserve"> </w:t>
      </w:r>
    </w:p>
    <w:p w14:paraId="6695881D" w14:textId="77777777" w:rsidR="00D7725D" w:rsidRDefault="00D7725D" w:rsidP="00D7725D">
      <w:pPr>
        <w:spacing w:after="0"/>
        <w:ind w:left="-5" w:hanging="10"/>
      </w:pPr>
      <w:r>
        <w:rPr>
          <w:b/>
          <w:color w:val="4472C4"/>
          <w:sz w:val="28"/>
        </w:rPr>
        <w:t xml:space="preserve">JOB OVERVIEW </w:t>
      </w:r>
    </w:p>
    <w:p w14:paraId="1193AC83" w14:textId="77777777" w:rsidR="00D7725D" w:rsidRDefault="00D7725D" w:rsidP="00D7725D">
      <w:pPr>
        <w:spacing w:after="89"/>
      </w:pPr>
      <w:r>
        <w:rPr>
          <w:b/>
          <w:color w:val="4472C4"/>
          <w:sz w:val="12"/>
        </w:rPr>
        <w:t xml:space="preserve"> </w:t>
      </w:r>
    </w:p>
    <w:p w14:paraId="694DC73F" w14:textId="77777777" w:rsidR="00D7725D" w:rsidRPr="000010F7" w:rsidRDefault="00D7725D" w:rsidP="00D7725D">
      <w:pPr>
        <w:spacing w:after="16"/>
        <w:rPr>
          <w:color w:val="000000" w:themeColor="text1"/>
        </w:rPr>
      </w:pPr>
      <w:r w:rsidRPr="000010F7">
        <w:rPr>
          <w:b/>
          <w:color w:val="000000" w:themeColor="text1"/>
          <w:sz w:val="20"/>
        </w:rPr>
        <w:t xml:space="preserve">Summary of role </w:t>
      </w:r>
    </w:p>
    <w:p w14:paraId="51264F88" w14:textId="71BDB6BC" w:rsidR="00D7725D" w:rsidRPr="00D7725D" w:rsidRDefault="00D7725D" w:rsidP="00D7725D">
      <w:pPr>
        <w:spacing w:after="9" w:line="268" w:lineRule="auto"/>
        <w:ind w:left="-5" w:hanging="10"/>
        <w:rPr>
          <w:color w:val="000000" w:themeColor="text1"/>
          <w:sz w:val="20"/>
        </w:rPr>
      </w:pPr>
      <w:r w:rsidRPr="000010F7">
        <w:rPr>
          <w:color w:val="000000" w:themeColor="text1"/>
          <w:sz w:val="20"/>
        </w:rPr>
        <w:t xml:space="preserve">The role of the </w:t>
      </w:r>
      <w:r w:rsidRPr="00D7725D">
        <w:rPr>
          <w:color w:val="000000" w:themeColor="text1"/>
          <w:sz w:val="20"/>
        </w:rPr>
        <w:t>Camp Manager is to ensure the smooth day-to-day running of the setting’s Day Camp product for children aged 4 – 13. Remaining out of ratio unless covering staff absence or quieter days, the successful candidate will need</w:t>
      </w:r>
      <w:r>
        <w:rPr>
          <w:color w:val="000000" w:themeColor="text1"/>
          <w:sz w:val="20"/>
        </w:rPr>
        <w:t xml:space="preserve"> </w:t>
      </w:r>
      <w:r w:rsidRPr="00D7725D">
        <w:rPr>
          <w:color w:val="000000" w:themeColor="text1"/>
          <w:sz w:val="20"/>
        </w:rPr>
        <w:t xml:space="preserve">to be organized, energetic and able to communicate effectively with parents, children and fellow staff members. </w:t>
      </w:r>
    </w:p>
    <w:p w14:paraId="45C5EDB9" w14:textId="77777777" w:rsidR="00D7725D" w:rsidRPr="00D7725D" w:rsidRDefault="00D7725D" w:rsidP="00D7725D">
      <w:pPr>
        <w:spacing w:after="9" w:line="268" w:lineRule="auto"/>
        <w:ind w:left="-5" w:hanging="10"/>
        <w:rPr>
          <w:color w:val="000000" w:themeColor="text1"/>
          <w:sz w:val="20"/>
        </w:rPr>
      </w:pPr>
      <w:r w:rsidRPr="00D7725D">
        <w:rPr>
          <w:color w:val="000000" w:themeColor="text1"/>
          <w:sz w:val="20"/>
        </w:rPr>
        <w:t xml:space="preserve"> </w:t>
      </w:r>
    </w:p>
    <w:p w14:paraId="67E1BBCA" w14:textId="47A36A0F" w:rsidR="00D7725D" w:rsidRPr="000010F7" w:rsidRDefault="00D7725D" w:rsidP="00D7725D">
      <w:pPr>
        <w:spacing w:after="9" w:line="268" w:lineRule="auto"/>
        <w:ind w:left="-5" w:hanging="10"/>
        <w:rPr>
          <w:color w:val="000000" w:themeColor="text1"/>
        </w:rPr>
      </w:pPr>
      <w:r w:rsidRPr="00D7725D">
        <w:rPr>
          <w:color w:val="000000" w:themeColor="text1"/>
          <w:sz w:val="20"/>
        </w:rPr>
        <w:t xml:space="preserve">The Camp Manager will assume overall responsibility for the camp, ensuring all campers are kept in a safe environment and </w:t>
      </w:r>
      <w:r>
        <w:rPr>
          <w:color w:val="000000" w:themeColor="text1"/>
          <w:sz w:val="20"/>
        </w:rPr>
        <w:t xml:space="preserve"> e</w:t>
      </w:r>
      <w:r w:rsidRPr="00D7725D">
        <w:rPr>
          <w:color w:val="000000" w:themeColor="text1"/>
          <w:sz w:val="20"/>
        </w:rPr>
        <w:t>ngaged in a varied and exciting programme of activities each day.</w:t>
      </w:r>
    </w:p>
    <w:p w14:paraId="59EE108B" w14:textId="77777777" w:rsidR="00D7725D" w:rsidRPr="000010F7" w:rsidRDefault="00D7725D" w:rsidP="00D7725D">
      <w:pPr>
        <w:spacing w:after="31"/>
        <w:rPr>
          <w:color w:val="000000" w:themeColor="text1"/>
        </w:rPr>
      </w:pPr>
      <w:r w:rsidRPr="000010F7">
        <w:rPr>
          <w:color w:val="000000" w:themeColor="text1"/>
          <w:sz w:val="20"/>
        </w:rPr>
        <w:t xml:space="preserve"> </w:t>
      </w:r>
    </w:p>
    <w:p w14:paraId="1CFD8E5F" w14:textId="5E482DD7" w:rsidR="00D7725D" w:rsidRPr="000010F7" w:rsidRDefault="00D7725D" w:rsidP="00D7725D">
      <w:pPr>
        <w:tabs>
          <w:tab w:val="center" w:pos="1872"/>
        </w:tabs>
        <w:spacing w:after="9" w:line="268" w:lineRule="auto"/>
        <w:ind w:left="-15"/>
        <w:rPr>
          <w:color w:val="000000" w:themeColor="text1"/>
        </w:rPr>
      </w:pPr>
      <w:r w:rsidRPr="000010F7">
        <w:rPr>
          <w:color w:val="000000" w:themeColor="text1"/>
          <w:sz w:val="20"/>
        </w:rPr>
        <w:t xml:space="preserve">Reports to: </w:t>
      </w:r>
      <w:r>
        <w:rPr>
          <w:color w:val="000000" w:themeColor="text1"/>
          <w:sz w:val="20"/>
        </w:rPr>
        <w:t>Commercial Events Manager</w:t>
      </w:r>
      <w:r w:rsidRPr="000010F7">
        <w:rPr>
          <w:color w:val="000000" w:themeColor="text1"/>
          <w:sz w:val="20"/>
        </w:rPr>
        <w:tab/>
        <w:t xml:space="preserve"> </w:t>
      </w:r>
    </w:p>
    <w:p w14:paraId="464B9F3D" w14:textId="10EBB5B5" w:rsidR="00D7725D" w:rsidRPr="000010F7" w:rsidRDefault="00D7725D" w:rsidP="00D7725D">
      <w:pPr>
        <w:tabs>
          <w:tab w:val="center" w:pos="1785"/>
        </w:tabs>
        <w:spacing w:after="9" w:line="268" w:lineRule="auto"/>
        <w:ind w:left="-15"/>
        <w:rPr>
          <w:color w:val="000000" w:themeColor="text1"/>
        </w:rPr>
      </w:pPr>
      <w:r w:rsidRPr="000010F7">
        <w:rPr>
          <w:color w:val="000000" w:themeColor="text1"/>
          <w:sz w:val="20"/>
        </w:rPr>
        <w:t xml:space="preserve">Reports in:  </w:t>
      </w:r>
    </w:p>
    <w:p w14:paraId="5E28C0FF" w14:textId="77777777" w:rsidR="00D7725D" w:rsidRPr="000010F7" w:rsidRDefault="00D7725D" w:rsidP="00D7725D">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10898071" wp14:editId="061128D3">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2D2C462B" w14:textId="77777777" w:rsidR="00D7725D" w:rsidRDefault="00D7725D" w:rsidP="00D7725D">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2EEA7E98" w14:textId="77777777" w:rsidR="00D7725D" w:rsidRDefault="00D7725D" w:rsidP="00D7725D">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35351CB6" w14:textId="77777777" w:rsidR="00D7725D" w:rsidRDefault="00D7725D" w:rsidP="00D7725D">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4E19C389" w14:textId="77777777" w:rsidR="00D7725D" w:rsidRDefault="00D7725D" w:rsidP="00D7725D">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5"/>
                          <a:stretch>
                            <a:fillRect/>
                          </a:stretch>
                        </pic:blipFill>
                        <pic:spPr>
                          <a:xfrm>
                            <a:off x="3437255" y="144145"/>
                            <a:ext cx="685292" cy="631190"/>
                          </a:xfrm>
                          <a:prstGeom prst="rect">
                            <a:avLst/>
                          </a:prstGeom>
                        </pic:spPr>
                      </pic:pic>
                    </wpg:wgp>
                  </a:graphicData>
                </a:graphic>
              </wp:anchor>
            </w:drawing>
          </mc:Choice>
          <mc:Fallback>
            <w:pict>
              <v:group w14:anchorId="10898071"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D2C462B" w14:textId="77777777" w:rsidR="00D7725D" w:rsidRDefault="00D7725D" w:rsidP="00D7725D">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EEA7E98" w14:textId="77777777" w:rsidR="00D7725D" w:rsidRDefault="00D7725D" w:rsidP="00D7725D">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5351CB6" w14:textId="77777777" w:rsidR="00D7725D" w:rsidRDefault="00D7725D" w:rsidP="00D7725D">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E19C389" w14:textId="77777777" w:rsidR="00D7725D" w:rsidRDefault="00D7725D" w:rsidP="00D7725D">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6"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D7725D" w:rsidRPr="000010F7" w14:paraId="16C1009A" w14:textId="77777777" w:rsidTr="0014107B">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C80EEAC"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595115DF" w14:textId="77777777" w:rsidR="00D7725D" w:rsidRPr="000010F7" w:rsidRDefault="00D7725D" w:rsidP="0014107B">
            <w:pPr>
              <w:ind w:left="2"/>
              <w:rPr>
                <w:rFonts w:asciiTheme="minorHAnsi" w:hAnsiTheme="minorHAnsi" w:cstheme="minorHAnsi"/>
                <w:color w:val="000000" w:themeColor="text1"/>
                <w:sz w:val="20"/>
                <w:szCs w:val="20"/>
              </w:rPr>
            </w:pPr>
          </w:p>
        </w:tc>
      </w:tr>
      <w:tr w:rsidR="00D7725D" w:rsidRPr="000010F7" w14:paraId="3F9DE13F" w14:textId="77777777" w:rsidTr="00D7725D">
        <w:trPr>
          <w:trHeight w:val="1220"/>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540DFB4"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4E464A15"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Signing children into and out of camp using the electronic booking system </w:t>
            </w:r>
          </w:p>
          <w:p w14:paraId="2E5B24A7"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Conducting efficient daily briefings with the team to ensure each day at camp runs to a high standard </w:t>
            </w:r>
          </w:p>
          <w:p w14:paraId="6080742B"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Providing daily feedback to parents and guardians </w:t>
            </w:r>
          </w:p>
          <w:p w14:paraId="2C99A6BD"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Making phone calls to parents and guardians where necessary, for example with accidents or behavioural issues </w:t>
            </w:r>
          </w:p>
          <w:p w14:paraId="7B4F8881"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Ensuring safeguarding and health &amp; safety standards are upheld at all times </w:t>
            </w:r>
          </w:p>
          <w:p w14:paraId="3CBE8B54"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Regularly reviewing and appropriately updating risk assessments, ensuring they remain relevant and useable </w:t>
            </w:r>
          </w:p>
          <w:p w14:paraId="459BBDA0"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Managing staff levels each day to ensure ratio and cost targets are met </w:t>
            </w:r>
          </w:p>
          <w:p w14:paraId="50E7D251"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Supporting staff with their sessions, making sure they have the correct equipment required while providing constructive feedback on sessions delivered </w:t>
            </w:r>
          </w:p>
          <w:p w14:paraId="13B921FD"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Maintaining brand standards, ensuring that the camp’s branding and signage remains in good working order and is displayed to impress parents on arrival </w:t>
            </w:r>
          </w:p>
          <w:p w14:paraId="3A104954"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Seeking out opportunities to upsell to parents, for example through the sale of hot lunches, additional activities or merchandise </w:t>
            </w:r>
          </w:p>
          <w:p w14:paraId="4E82B5BB"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Overseeing lunch duty safely while promoting healthy and hygienic eating </w:t>
            </w:r>
          </w:p>
          <w:p w14:paraId="7CAA06D4"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Ensuring timesheets are submitted on time and with accuracy to ensure staff are paid correctly </w:t>
            </w:r>
          </w:p>
          <w:p w14:paraId="49ABB4A6"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Maintaining an accurate camp inventory list at the end of each camp period,  this includes notifying the Commercial Events Manager of any damaged, used or broken equipment which may need to be replaced </w:t>
            </w:r>
          </w:p>
          <w:p w14:paraId="5945DCF5"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Administering first aid as required </w:t>
            </w:r>
          </w:p>
          <w:p w14:paraId="3746135D"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Adhering to and actively promoting the camp’s policies and procedures </w:t>
            </w:r>
          </w:p>
          <w:p w14:paraId="5D64BC6D" w14:textId="77777777" w:rsid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Adhering to and actively promoting the school’s ethos and values </w:t>
            </w:r>
          </w:p>
          <w:p w14:paraId="38AB41C9" w14:textId="22F5610B" w:rsidR="00D7725D" w:rsidRP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 xml:space="preserve">Attending any required training sessions and leading the camp induction ahead of each holiday period </w:t>
            </w:r>
          </w:p>
          <w:p w14:paraId="24D2A202" w14:textId="0C9D5CF1" w:rsidR="00D7725D" w:rsidRPr="00D7725D" w:rsidRDefault="00D7725D" w:rsidP="00D7725D">
            <w:pPr>
              <w:pStyle w:val="ListParagraph"/>
              <w:numPr>
                <w:ilvl w:val="0"/>
                <w:numId w:val="5"/>
              </w:numPr>
              <w:rPr>
                <w:rFonts w:asciiTheme="minorHAnsi" w:hAnsiTheme="minorHAnsi" w:cstheme="minorHAnsi"/>
                <w:color w:val="000000" w:themeColor="text1"/>
                <w:sz w:val="20"/>
                <w:szCs w:val="20"/>
              </w:rPr>
            </w:pPr>
            <w:r w:rsidRPr="00D7725D">
              <w:rPr>
                <w:rFonts w:asciiTheme="minorHAnsi" w:hAnsiTheme="minorHAnsi" w:cstheme="minorHAnsi"/>
                <w:color w:val="000000" w:themeColor="text1"/>
                <w:sz w:val="20"/>
                <w:szCs w:val="20"/>
              </w:rPr>
              <w:t>Being the designated on-site safeguarding lead when camp is in operation</w:t>
            </w:r>
          </w:p>
        </w:tc>
      </w:tr>
      <w:tr w:rsidR="00D7725D" w:rsidRPr="000010F7" w14:paraId="659C91AD" w14:textId="77777777" w:rsidTr="0014107B">
        <w:trPr>
          <w:trHeight w:val="289"/>
        </w:trPr>
        <w:tc>
          <w:tcPr>
            <w:tcW w:w="0" w:type="auto"/>
            <w:vMerge/>
            <w:tcBorders>
              <w:top w:val="nil"/>
              <w:left w:val="single" w:sz="4" w:space="0" w:color="000000"/>
              <w:bottom w:val="nil"/>
              <w:right w:val="single" w:sz="4" w:space="0" w:color="000000"/>
            </w:tcBorders>
          </w:tcPr>
          <w:p w14:paraId="26D70268" w14:textId="77777777" w:rsidR="00D7725D" w:rsidRPr="000010F7" w:rsidRDefault="00D7725D" w:rsidP="0014107B">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2184256D" w14:textId="77777777" w:rsidR="00D7725D" w:rsidRPr="000010F7" w:rsidRDefault="00D7725D" w:rsidP="0014107B">
            <w:pPr>
              <w:ind w:left="2"/>
              <w:rPr>
                <w:rFonts w:asciiTheme="minorHAnsi" w:hAnsiTheme="minorHAnsi" w:cstheme="minorHAnsi"/>
                <w:color w:val="000000" w:themeColor="text1"/>
                <w:sz w:val="20"/>
                <w:szCs w:val="20"/>
              </w:rPr>
            </w:pPr>
          </w:p>
        </w:tc>
      </w:tr>
      <w:tr w:rsidR="00D7725D" w:rsidRPr="000010F7" w14:paraId="222A25D8" w14:textId="77777777" w:rsidTr="0014107B">
        <w:trPr>
          <w:trHeight w:val="1122"/>
        </w:trPr>
        <w:tc>
          <w:tcPr>
            <w:tcW w:w="0" w:type="auto"/>
            <w:vMerge/>
            <w:tcBorders>
              <w:top w:val="nil"/>
              <w:left w:val="single" w:sz="4" w:space="0" w:color="000000"/>
              <w:bottom w:val="nil"/>
              <w:right w:val="single" w:sz="4" w:space="0" w:color="000000"/>
            </w:tcBorders>
          </w:tcPr>
          <w:p w14:paraId="428D73D6" w14:textId="77777777" w:rsidR="00D7725D" w:rsidRPr="000010F7" w:rsidRDefault="00D7725D" w:rsidP="0014107B">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47A1B85A" w14:textId="77777777" w:rsidR="00D7725D" w:rsidRPr="007303ED" w:rsidRDefault="00D7725D" w:rsidP="0014107B">
            <w:pPr>
              <w:spacing w:after="49"/>
              <w:rPr>
                <w:rFonts w:asciiTheme="minorHAnsi" w:hAnsiTheme="minorHAnsi" w:cstheme="minorHAnsi"/>
                <w:color w:val="000000" w:themeColor="text1"/>
                <w:sz w:val="20"/>
                <w:szCs w:val="20"/>
              </w:rPr>
            </w:pPr>
          </w:p>
        </w:tc>
      </w:tr>
      <w:tr w:rsidR="00D7725D" w:rsidRPr="000010F7" w14:paraId="3157D547" w14:textId="77777777" w:rsidTr="0014107B">
        <w:trPr>
          <w:trHeight w:val="1694"/>
        </w:trPr>
        <w:tc>
          <w:tcPr>
            <w:tcW w:w="0" w:type="auto"/>
            <w:vMerge/>
            <w:tcBorders>
              <w:top w:val="nil"/>
              <w:left w:val="single" w:sz="4" w:space="0" w:color="000000"/>
              <w:bottom w:val="single" w:sz="4" w:space="0" w:color="000000"/>
              <w:right w:val="single" w:sz="4" w:space="0" w:color="000000"/>
            </w:tcBorders>
          </w:tcPr>
          <w:p w14:paraId="37301751" w14:textId="77777777" w:rsidR="00D7725D" w:rsidRPr="000010F7" w:rsidRDefault="00D7725D" w:rsidP="0014107B">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4AFB4F59" w14:textId="77777777" w:rsidR="00D7725D" w:rsidRPr="000010F7" w:rsidRDefault="00D7725D" w:rsidP="0014107B">
            <w:pPr>
              <w:spacing w:after="18"/>
              <w:ind w:left="2"/>
              <w:rPr>
                <w:rFonts w:asciiTheme="minorHAnsi" w:hAnsiTheme="minorHAnsi" w:cstheme="minorHAnsi"/>
                <w:color w:val="000000" w:themeColor="text1"/>
                <w:sz w:val="20"/>
                <w:szCs w:val="20"/>
              </w:rPr>
            </w:pPr>
          </w:p>
          <w:p w14:paraId="261FE9C4" w14:textId="77777777" w:rsidR="00D7725D" w:rsidRPr="000010F7" w:rsidRDefault="00D7725D" w:rsidP="0014107B">
            <w:pPr>
              <w:ind w:left="2"/>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bl>
    <w:p w14:paraId="119DCCCD" w14:textId="77777777" w:rsidR="00D7725D" w:rsidRPr="000010F7" w:rsidRDefault="00D7725D" w:rsidP="00D7725D">
      <w:pPr>
        <w:pStyle w:val="Heading1"/>
        <w:ind w:left="10" w:right="84"/>
        <w:rPr>
          <w:rFonts w:asciiTheme="minorHAnsi" w:hAnsiTheme="minorHAnsi" w:cstheme="minorHAnsi"/>
          <w:color w:val="000000" w:themeColor="text1"/>
          <w:sz w:val="20"/>
          <w:szCs w:val="20"/>
        </w:rPr>
      </w:pPr>
    </w:p>
    <w:p w14:paraId="6DC69D4D" w14:textId="77777777" w:rsidR="00D7725D" w:rsidRPr="000010F7" w:rsidRDefault="00D7725D" w:rsidP="00D7725D">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778D8217" w14:textId="77777777" w:rsidR="00D7725D" w:rsidRPr="000010F7" w:rsidRDefault="00D7725D" w:rsidP="00D7725D">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D7725D" w:rsidRPr="000010F7" w14:paraId="3284E515" w14:textId="77777777" w:rsidTr="0014107B">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0AC49496" w14:textId="77777777" w:rsidR="00D7725D" w:rsidRPr="000010F7" w:rsidRDefault="00D7725D" w:rsidP="0014107B">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D7725D" w:rsidRPr="000010F7" w14:paraId="6327EEB3" w14:textId="77777777" w:rsidTr="0014107B">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2F551F03" w14:textId="77777777" w:rsidR="00D7725D" w:rsidRPr="000010F7" w:rsidRDefault="00D7725D" w:rsidP="0014107B">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F937B65"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07F1D292" w14:textId="77777777" w:rsidR="00D7725D" w:rsidRPr="000010F7" w:rsidRDefault="00D7725D" w:rsidP="0014107B">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D7725D" w:rsidRPr="000010F7" w14:paraId="289DCC2B" w14:textId="77777777" w:rsidTr="00BF223C">
        <w:trPr>
          <w:trHeight w:val="1155"/>
        </w:trPr>
        <w:tc>
          <w:tcPr>
            <w:tcW w:w="1831" w:type="dxa"/>
            <w:tcBorders>
              <w:top w:val="single" w:sz="4" w:space="0" w:color="auto"/>
              <w:left w:val="single" w:sz="4" w:space="0" w:color="000000"/>
              <w:bottom w:val="single" w:sz="4" w:space="0" w:color="auto"/>
              <w:right w:val="single" w:sz="4" w:space="0" w:color="000000"/>
            </w:tcBorders>
          </w:tcPr>
          <w:p w14:paraId="0DFD23B2"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638FAB90" w14:textId="77777777" w:rsidR="00BF223C" w:rsidRDefault="00BF223C" w:rsidP="00BF223C">
            <w:pPr>
              <w:pStyle w:val="ListParagraph"/>
              <w:numPr>
                <w:ilvl w:val="0"/>
                <w:numId w:val="7"/>
              </w:numPr>
              <w:spacing w:after="49" w:line="240" w:lineRule="auto"/>
              <w:ind w:left="319" w:hanging="319"/>
              <w:rPr>
                <w:rFonts w:asciiTheme="minorHAnsi" w:hAnsiTheme="minorHAnsi" w:cstheme="minorHAnsi"/>
                <w:color w:val="000000" w:themeColor="text1"/>
                <w:sz w:val="20"/>
                <w:szCs w:val="20"/>
              </w:rPr>
            </w:pPr>
            <w:r w:rsidRPr="00BF223C">
              <w:rPr>
                <w:rFonts w:asciiTheme="minorHAnsi" w:hAnsiTheme="minorHAnsi" w:cstheme="minorHAnsi"/>
                <w:color w:val="000000" w:themeColor="text1"/>
                <w:sz w:val="20"/>
                <w:szCs w:val="20"/>
              </w:rPr>
              <w:t xml:space="preserve">Paediatric First Aid (training can be provided) </w:t>
            </w:r>
          </w:p>
          <w:p w14:paraId="434F0EE6" w14:textId="18D57FCB" w:rsidR="00D7725D" w:rsidRPr="00BF223C" w:rsidRDefault="00BF223C" w:rsidP="00BF223C">
            <w:pPr>
              <w:pStyle w:val="ListParagraph"/>
              <w:numPr>
                <w:ilvl w:val="0"/>
                <w:numId w:val="7"/>
              </w:numPr>
              <w:spacing w:after="49" w:line="240" w:lineRule="auto"/>
              <w:ind w:left="319" w:hanging="319"/>
              <w:rPr>
                <w:rFonts w:asciiTheme="minorHAnsi" w:hAnsiTheme="minorHAnsi" w:cstheme="minorHAnsi"/>
                <w:color w:val="000000" w:themeColor="text1"/>
                <w:sz w:val="20"/>
                <w:szCs w:val="20"/>
              </w:rPr>
            </w:pPr>
            <w:r w:rsidRPr="00BF223C">
              <w:rPr>
                <w:rFonts w:asciiTheme="minorHAnsi" w:hAnsiTheme="minorHAnsi" w:cstheme="minorHAnsi"/>
                <w:color w:val="000000" w:themeColor="text1"/>
                <w:sz w:val="20"/>
                <w:szCs w:val="20"/>
              </w:rPr>
              <w:t>Minimum level 2 safeguarding (training can be provided)</w:t>
            </w:r>
          </w:p>
        </w:tc>
        <w:tc>
          <w:tcPr>
            <w:tcW w:w="4542" w:type="dxa"/>
            <w:tcBorders>
              <w:top w:val="single" w:sz="4" w:space="0" w:color="000000"/>
              <w:left w:val="single" w:sz="4" w:space="0" w:color="000000"/>
              <w:bottom w:val="single" w:sz="4" w:space="0" w:color="000000"/>
              <w:right w:val="single" w:sz="4" w:space="0" w:color="000000"/>
            </w:tcBorders>
          </w:tcPr>
          <w:p w14:paraId="4AFB5FFA" w14:textId="35CE7DE7" w:rsidR="00D7725D" w:rsidRPr="000010F7" w:rsidRDefault="00BF223C" w:rsidP="00D7725D">
            <w:pPr>
              <w:pStyle w:val="ListParagraph"/>
              <w:numPr>
                <w:ilvl w:val="0"/>
                <w:numId w:val="1"/>
              </w:numPr>
              <w:spacing w:line="240" w:lineRule="auto"/>
              <w:ind w:left="320" w:hanging="28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Childcare related qualification </w:t>
            </w:r>
          </w:p>
        </w:tc>
      </w:tr>
      <w:tr w:rsidR="00D7725D" w:rsidRPr="000010F7" w14:paraId="5422F9C5" w14:textId="77777777" w:rsidTr="0014107B">
        <w:trPr>
          <w:trHeight w:val="288"/>
        </w:trPr>
        <w:tc>
          <w:tcPr>
            <w:tcW w:w="1831" w:type="dxa"/>
            <w:tcBorders>
              <w:top w:val="single" w:sz="4" w:space="0" w:color="auto"/>
              <w:left w:val="single" w:sz="4" w:space="0" w:color="000000"/>
              <w:bottom w:val="single" w:sz="4" w:space="0" w:color="auto"/>
              <w:right w:val="single" w:sz="4" w:space="0" w:color="000000"/>
            </w:tcBorders>
          </w:tcPr>
          <w:p w14:paraId="48AE5900"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399247F" w14:textId="1FF2E598" w:rsidR="00D7725D" w:rsidRPr="00BF223C" w:rsidRDefault="00BF223C" w:rsidP="00BF223C">
            <w:pPr>
              <w:numPr>
                <w:ilvl w:val="0"/>
                <w:numId w:val="1"/>
              </w:numPr>
              <w:spacing w:line="240" w:lineRule="auto"/>
              <w:ind w:hanging="317"/>
              <w:rPr>
                <w:rFonts w:asciiTheme="minorHAnsi" w:hAnsiTheme="minorHAnsi" w:cstheme="minorHAnsi"/>
                <w:sz w:val="20"/>
                <w:szCs w:val="20"/>
                <w:lang w:val="en-US" w:eastAsia="en-US"/>
              </w:rPr>
            </w:pPr>
            <w:r w:rsidRPr="00BF223C">
              <w:rPr>
                <w:rFonts w:asciiTheme="minorHAnsi" w:hAnsiTheme="minorHAnsi" w:cstheme="minorHAnsi"/>
                <w:sz w:val="20"/>
                <w:szCs w:val="20"/>
                <w:lang w:val="en-US" w:eastAsia="en-US"/>
              </w:rPr>
              <w:t>Working with children, ideally in an education or out of school hours setting</w:t>
            </w:r>
            <w:r>
              <w:rPr>
                <w:rFonts w:asciiTheme="minorHAnsi" w:hAnsiTheme="minorHAnsi" w:cstheme="minorHAnsi"/>
                <w:sz w:val="20"/>
                <w:szCs w:val="20"/>
                <w:lang w:val="en-US" w:eastAsia="en-US"/>
              </w:rPr>
              <w:t xml:space="preserve"> d</w:t>
            </w:r>
            <w:r w:rsidRPr="00BF223C">
              <w:rPr>
                <w:rFonts w:asciiTheme="minorHAnsi" w:hAnsiTheme="minorHAnsi" w:cstheme="minorHAnsi"/>
                <w:sz w:val="20"/>
                <w:szCs w:val="20"/>
                <w:lang w:val="en-US" w:eastAsia="en-US"/>
              </w:rPr>
              <w:t>elivering engaging activities to children</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0F992285" w14:textId="69A71B55" w:rsidR="00BF223C" w:rsidRPr="00BF223C" w:rsidRDefault="00BF223C" w:rsidP="00BF223C">
            <w:pPr>
              <w:pStyle w:val="ListParagraph"/>
              <w:numPr>
                <w:ilvl w:val="0"/>
                <w:numId w:val="1"/>
              </w:numPr>
              <w:spacing w:line="240" w:lineRule="auto"/>
              <w:ind w:hanging="317"/>
              <w:rPr>
                <w:rFonts w:asciiTheme="minorHAnsi" w:hAnsiTheme="minorHAnsi" w:cstheme="minorHAnsi"/>
                <w:color w:val="000000" w:themeColor="text1"/>
                <w:sz w:val="20"/>
                <w:szCs w:val="20"/>
              </w:rPr>
            </w:pPr>
            <w:r w:rsidRPr="00BF223C">
              <w:rPr>
                <w:rFonts w:asciiTheme="minorHAnsi" w:hAnsiTheme="minorHAnsi" w:cstheme="minorHAnsi"/>
                <w:color w:val="000000" w:themeColor="text1"/>
                <w:sz w:val="20"/>
                <w:szCs w:val="20"/>
              </w:rPr>
              <w:t xml:space="preserve">Managing a team of staff, ideally in an education or out of school hours setting  </w:t>
            </w:r>
          </w:p>
          <w:p w14:paraId="54478CD6" w14:textId="45D7B52C" w:rsidR="00BF223C" w:rsidRPr="00BF223C" w:rsidRDefault="00BF223C" w:rsidP="00BF223C">
            <w:pPr>
              <w:pStyle w:val="ListParagraph"/>
              <w:numPr>
                <w:ilvl w:val="0"/>
                <w:numId w:val="1"/>
              </w:numPr>
              <w:spacing w:line="240" w:lineRule="auto"/>
              <w:ind w:hanging="317"/>
              <w:rPr>
                <w:rFonts w:asciiTheme="minorHAnsi" w:hAnsiTheme="minorHAnsi" w:cstheme="minorHAnsi"/>
                <w:color w:val="000000" w:themeColor="text1"/>
                <w:sz w:val="20"/>
                <w:szCs w:val="20"/>
              </w:rPr>
            </w:pPr>
            <w:r w:rsidRPr="00BF223C">
              <w:rPr>
                <w:rFonts w:asciiTheme="minorHAnsi" w:hAnsiTheme="minorHAnsi" w:cstheme="minorHAnsi"/>
                <w:color w:val="000000" w:themeColor="text1"/>
                <w:sz w:val="20"/>
                <w:szCs w:val="20"/>
              </w:rPr>
              <w:t xml:space="preserve">Dealing with issues related to safeguarding  </w:t>
            </w:r>
          </w:p>
          <w:p w14:paraId="051A11A1" w14:textId="4846712A" w:rsidR="00D7725D" w:rsidRPr="00BF223C" w:rsidRDefault="00BF223C" w:rsidP="00BF223C">
            <w:pPr>
              <w:pStyle w:val="ListParagraph"/>
              <w:numPr>
                <w:ilvl w:val="0"/>
                <w:numId w:val="1"/>
              </w:numPr>
              <w:spacing w:line="240" w:lineRule="auto"/>
              <w:ind w:hanging="317"/>
              <w:rPr>
                <w:rFonts w:asciiTheme="minorHAnsi" w:hAnsiTheme="minorHAnsi" w:cstheme="minorHAnsi"/>
                <w:color w:val="000000" w:themeColor="text1"/>
                <w:sz w:val="20"/>
                <w:szCs w:val="20"/>
              </w:rPr>
            </w:pPr>
            <w:r w:rsidRPr="00BF223C">
              <w:rPr>
                <w:rFonts w:asciiTheme="minorHAnsi" w:hAnsiTheme="minorHAnsi" w:cstheme="minorHAnsi"/>
                <w:color w:val="000000" w:themeColor="text1"/>
                <w:sz w:val="20"/>
                <w:szCs w:val="20"/>
              </w:rPr>
              <w:t>Leading inspections from external agencies such as Ofsted</w:t>
            </w:r>
          </w:p>
        </w:tc>
      </w:tr>
      <w:tr w:rsidR="00D7725D" w:rsidRPr="000010F7" w14:paraId="2C5AB5EE" w14:textId="77777777" w:rsidTr="0014107B">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5CD4E1D1"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6DE7F44D" w14:textId="2DD51F25" w:rsidR="00D7725D" w:rsidRPr="00BF223C" w:rsidRDefault="00BF223C" w:rsidP="00BF223C">
            <w:pPr>
              <w:numPr>
                <w:ilvl w:val="0"/>
                <w:numId w:val="1"/>
              </w:numPr>
              <w:spacing w:after="33" w:line="275" w:lineRule="auto"/>
              <w:ind w:hanging="317"/>
              <w:rPr>
                <w:rFonts w:asciiTheme="minorHAnsi" w:hAnsiTheme="minorHAnsi" w:cstheme="minorHAnsi"/>
                <w:color w:val="000000" w:themeColor="text1"/>
                <w:sz w:val="20"/>
                <w:szCs w:val="20"/>
              </w:rPr>
            </w:pPr>
            <w:r w:rsidRPr="00BF223C">
              <w:rPr>
                <w:rFonts w:asciiTheme="minorHAnsi" w:hAnsiTheme="minorHAnsi" w:cstheme="minorHAnsi"/>
                <w:color w:val="000000" w:themeColor="text1"/>
                <w:sz w:val="20"/>
                <w:szCs w:val="20"/>
              </w:rPr>
              <w:t>Maintain a good understanding of safeguarding and current safeguarding-related issues</w:t>
            </w:r>
          </w:p>
        </w:tc>
        <w:tc>
          <w:tcPr>
            <w:tcW w:w="4542" w:type="dxa"/>
            <w:tcBorders>
              <w:top w:val="single" w:sz="4" w:space="0" w:color="000000"/>
              <w:left w:val="single" w:sz="4" w:space="0" w:color="000000"/>
              <w:bottom w:val="single" w:sz="4" w:space="0" w:color="000000"/>
              <w:right w:val="single" w:sz="4" w:space="0" w:color="000000"/>
            </w:tcBorders>
          </w:tcPr>
          <w:p w14:paraId="769424F5" w14:textId="3E3170FA" w:rsidR="00D7725D" w:rsidRPr="00BF223C" w:rsidRDefault="00BF223C" w:rsidP="00BF223C">
            <w:pPr>
              <w:pStyle w:val="ListParagraph"/>
              <w:numPr>
                <w:ilvl w:val="0"/>
                <w:numId w:val="1"/>
              </w:numPr>
              <w:ind w:hanging="280"/>
              <w:rPr>
                <w:rFonts w:asciiTheme="minorHAnsi" w:hAnsiTheme="minorHAnsi" w:cstheme="minorHAnsi"/>
                <w:color w:val="000000" w:themeColor="text1"/>
                <w:sz w:val="20"/>
                <w:szCs w:val="20"/>
              </w:rPr>
            </w:pPr>
            <w:r w:rsidRPr="00BF223C">
              <w:rPr>
                <w:rFonts w:asciiTheme="minorHAnsi" w:hAnsiTheme="minorHAnsi" w:cstheme="minorHAnsi"/>
                <w:color w:val="000000" w:themeColor="text1"/>
                <w:sz w:val="20"/>
                <w:szCs w:val="20"/>
              </w:rPr>
              <w:t>Understanding of the latest guidance from regulatory bodies such as Ofsted</w:t>
            </w:r>
          </w:p>
        </w:tc>
      </w:tr>
      <w:tr w:rsidR="00D7725D" w:rsidRPr="000010F7" w14:paraId="0033EB61" w14:textId="77777777" w:rsidTr="0014107B">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2F0226BB"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0204DA6A" w14:textId="0A23F44D" w:rsidR="00BF223C" w:rsidRPr="00BF223C" w:rsidRDefault="00BF223C" w:rsidP="00BF223C">
            <w:pPr>
              <w:pStyle w:val="ListParagraph"/>
              <w:numPr>
                <w:ilvl w:val="0"/>
                <w:numId w:val="8"/>
              </w:numPr>
              <w:spacing w:line="240" w:lineRule="auto"/>
              <w:rPr>
                <w:rFonts w:asciiTheme="minorHAnsi" w:hAnsiTheme="minorHAnsi" w:cstheme="minorHAnsi"/>
                <w:color w:val="000000" w:themeColor="text1"/>
                <w:sz w:val="20"/>
                <w:szCs w:val="20"/>
              </w:rPr>
            </w:pPr>
            <w:r w:rsidRPr="00BF223C">
              <w:rPr>
                <w:rFonts w:asciiTheme="minorHAnsi" w:hAnsiTheme="minorHAnsi" w:cstheme="minorHAnsi"/>
                <w:color w:val="000000" w:themeColor="text1"/>
                <w:sz w:val="20"/>
                <w:szCs w:val="20"/>
              </w:rPr>
              <w:t xml:space="preserve">Able to remain calm during busy times </w:t>
            </w:r>
          </w:p>
          <w:p w14:paraId="0094A16A" w14:textId="3DD22870" w:rsidR="00D7725D" w:rsidRPr="000010F7" w:rsidRDefault="00BF223C" w:rsidP="00BF223C">
            <w:pPr>
              <w:pStyle w:val="ListParagraph"/>
              <w:numPr>
                <w:ilvl w:val="0"/>
                <w:numId w:val="8"/>
              </w:numPr>
              <w:spacing w:line="240" w:lineRule="auto"/>
              <w:rPr>
                <w:rFonts w:asciiTheme="minorHAnsi" w:hAnsiTheme="minorHAnsi" w:cstheme="minorHAnsi"/>
                <w:color w:val="000000" w:themeColor="text1"/>
                <w:sz w:val="20"/>
                <w:szCs w:val="20"/>
              </w:rPr>
            </w:pPr>
            <w:r w:rsidRPr="00BF223C">
              <w:rPr>
                <w:rFonts w:asciiTheme="minorHAnsi" w:hAnsiTheme="minorHAnsi" w:cstheme="minorHAnsi"/>
                <w:color w:val="000000" w:themeColor="text1"/>
                <w:sz w:val="20"/>
                <w:szCs w:val="20"/>
              </w:rPr>
              <w:t>Able to prioritise workload throughout the week to suit the needs of the camp</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61010BF0" w14:textId="77777777" w:rsidR="00D7725D" w:rsidRPr="000010F7" w:rsidRDefault="00D7725D" w:rsidP="00D7725D">
            <w:pPr>
              <w:pStyle w:val="ListParagraph"/>
              <w:numPr>
                <w:ilvl w:val="0"/>
                <w:numId w:val="3"/>
              </w:numPr>
              <w:spacing w:line="240" w:lineRule="auto"/>
              <w:rPr>
                <w:rFonts w:asciiTheme="minorHAnsi" w:hAnsiTheme="minorHAnsi" w:cstheme="minorHAnsi"/>
                <w:color w:val="000000" w:themeColor="text1"/>
                <w:sz w:val="20"/>
                <w:szCs w:val="20"/>
              </w:rPr>
            </w:pPr>
          </w:p>
        </w:tc>
      </w:tr>
      <w:tr w:rsidR="00D7725D" w:rsidRPr="000010F7" w14:paraId="5719AC4E" w14:textId="77777777" w:rsidTr="0014107B">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62D9AA79"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536DD3AD" w14:textId="77777777" w:rsidR="00D7725D" w:rsidRPr="000010F7" w:rsidRDefault="00D7725D" w:rsidP="00D7725D">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Be an effective team player that works collaboratively and effectively with others</w:t>
            </w:r>
          </w:p>
          <w:p w14:paraId="375E7568" w14:textId="77777777" w:rsidR="00D7725D" w:rsidRPr="000010F7" w:rsidRDefault="00D7725D" w:rsidP="00D7725D">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Excellent interpersonal skills, communicating (verbally and in-writing) effectively to a wide-range of audiences</w:t>
            </w:r>
          </w:p>
          <w:p w14:paraId="3DCADD4A" w14:textId="77777777" w:rsidR="00D7725D" w:rsidRPr="000010F7" w:rsidRDefault="00D7725D" w:rsidP="00D7725D">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Support, motivate and inspire both colleagues and pupils by leading through example</w:t>
            </w:r>
          </w:p>
          <w:p w14:paraId="2A9836CD" w14:textId="77777777" w:rsidR="00D7725D" w:rsidRPr="000010F7" w:rsidRDefault="00D7725D" w:rsidP="00D7725D">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Suitability to work with children</w:t>
            </w:r>
          </w:p>
          <w:p w14:paraId="2C7B24ED" w14:textId="77777777" w:rsidR="00D7725D" w:rsidRPr="000010F7" w:rsidRDefault="00D7725D" w:rsidP="00D7725D">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Confidence, warmth, sensitivity, reliability and enthusiasm </w:t>
            </w:r>
          </w:p>
          <w:p w14:paraId="0B445265"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D7725D" w:rsidRPr="000010F7" w14:paraId="0E352079" w14:textId="77777777" w:rsidTr="0014107B">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0EF40E58" w14:textId="77777777" w:rsidR="00D7725D" w:rsidRPr="000010F7" w:rsidRDefault="00D7725D" w:rsidP="0014107B">
            <w:pPr>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43D70FEC" w14:textId="77777777" w:rsidR="00D7725D" w:rsidRPr="000010F7" w:rsidRDefault="00D7725D" w:rsidP="0014107B">
            <w:p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Commitment to equality of opportunity for all regardless of gender, disability, religion, and ethnic origin</w:t>
            </w:r>
          </w:p>
          <w:p w14:paraId="2C8AB54A" w14:textId="77777777" w:rsidR="00D7725D" w:rsidRPr="000010F7" w:rsidRDefault="00D7725D" w:rsidP="0014107B">
            <w:pPr>
              <w:rPr>
                <w:rFonts w:asciiTheme="minorHAnsi" w:hAnsiTheme="minorHAnsi" w:cstheme="minorHAnsi"/>
                <w:sz w:val="20"/>
                <w:szCs w:val="20"/>
                <w:lang w:val="en-US" w:eastAsia="en-US"/>
              </w:rPr>
            </w:pPr>
          </w:p>
          <w:p w14:paraId="6059A894" w14:textId="77777777" w:rsidR="00D7725D" w:rsidRPr="000010F7" w:rsidRDefault="00D7725D" w:rsidP="0014107B">
            <w:pPr>
              <w:rPr>
                <w:rFonts w:asciiTheme="minorHAnsi" w:hAnsiTheme="minorHAnsi" w:cstheme="minorHAnsi"/>
                <w:b/>
                <w:bCs/>
                <w:sz w:val="20"/>
                <w:szCs w:val="20"/>
                <w:lang w:val="en-US" w:eastAsia="en-US"/>
              </w:rPr>
            </w:pPr>
            <w:r w:rsidRPr="000010F7">
              <w:rPr>
                <w:rFonts w:asciiTheme="minorHAnsi" w:hAnsiTheme="minorHAnsi" w:cstheme="minorHAnsi"/>
                <w:b/>
                <w:bCs/>
                <w:sz w:val="20"/>
                <w:szCs w:val="20"/>
                <w:lang w:val="en-US" w:eastAsia="en-US"/>
              </w:rPr>
              <w:t>Demonstrate a commitment to:</w:t>
            </w:r>
          </w:p>
          <w:p w14:paraId="6AA527A8" w14:textId="77777777" w:rsidR="00D7725D" w:rsidRPr="009B4FC1" w:rsidRDefault="00D7725D" w:rsidP="00D7725D">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safeguarding and child protection equalities</w:t>
            </w:r>
          </w:p>
          <w:p w14:paraId="5CEF3577" w14:textId="77777777" w:rsidR="00D7725D" w:rsidRPr="009B4FC1" w:rsidRDefault="00D7725D" w:rsidP="00D7725D">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promoting the school’s vision, values and ethos</w:t>
            </w:r>
          </w:p>
          <w:p w14:paraId="5FE30379" w14:textId="77777777" w:rsidR="00D7725D" w:rsidRPr="009B4FC1" w:rsidRDefault="00D7725D" w:rsidP="00D7725D">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high quality, stimulating learning environment</w:t>
            </w:r>
          </w:p>
          <w:p w14:paraId="230932B8" w14:textId="77777777" w:rsidR="00D7725D" w:rsidRPr="009B4FC1" w:rsidRDefault="00D7725D" w:rsidP="00D7725D">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relating positively to and showing respect for all members of the school and wider community</w:t>
            </w:r>
          </w:p>
          <w:p w14:paraId="32EB76B1" w14:textId="77777777" w:rsidR="00D7725D" w:rsidRPr="009B4FC1" w:rsidRDefault="00D7725D" w:rsidP="00D7725D">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ongoing relevant professional self-development</w:t>
            </w:r>
          </w:p>
        </w:tc>
      </w:tr>
    </w:tbl>
    <w:p w14:paraId="272B6FF7" w14:textId="77777777" w:rsidR="00D7725D" w:rsidRPr="009B4FC1" w:rsidRDefault="00D7725D" w:rsidP="00D7725D">
      <w:pPr>
        <w:spacing w:after="19"/>
        <w:rPr>
          <w:color w:val="000000" w:themeColor="text1"/>
          <w:sz w:val="20"/>
        </w:rPr>
      </w:pPr>
    </w:p>
    <w:p w14:paraId="48731E70" w14:textId="77777777" w:rsidR="00D7725D" w:rsidRPr="000010F7" w:rsidRDefault="00D7725D" w:rsidP="00D7725D">
      <w:pPr>
        <w:spacing w:after="0"/>
        <w:rPr>
          <w:color w:val="000000" w:themeColor="text1"/>
        </w:rPr>
      </w:pPr>
      <w:r w:rsidRPr="000010F7">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D7725D" w:rsidRPr="000010F7" w14:paraId="00916D63" w14:textId="77777777" w:rsidTr="0014107B">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03638203" w14:textId="77777777" w:rsidR="00D7725D" w:rsidRPr="000010F7" w:rsidRDefault="00D7725D" w:rsidP="0014107B">
            <w:pPr>
              <w:spacing w:after="15"/>
              <w:rPr>
                <w:color w:val="000000" w:themeColor="text1"/>
              </w:rPr>
            </w:pPr>
            <w:r w:rsidRPr="000010F7">
              <w:rPr>
                <w:color w:val="000000" w:themeColor="text1"/>
                <w:sz w:val="18"/>
              </w:rPr>
              <w:lastRenderedPageBreak/>
              <w:t xml:space="preserve"> </w:t>
            </w:r>
          </w:p>
          <w:p w14:paraId="1B7F5FF8" w14:textId="2EF56F98" w:rsidR="00D7725D" w:rsidRPr="000010F7" w:rsidRDefault="00D7725D" w:rsidP="0014107B">
            <w:pPr>
              <w:spacing w:line="277" w:lineRule="auto"/>
              <w:rPr>
                <w:color w:val="000000" w:themeColor="text1"/>
              </w:rPr>
            </w:pPr>
            <w:r w:rsidRPr="000010F7">
              <w:rPr>
                <w:color w:val="000000" w:themeColor="text1"/>
                <w:sz w:val="18"/>
              </w:rPr>
              <w:t xml:space="preserve">I have read and understood the responsibilities for the position of </w:t>
            </w:r>
            <w:r w:rsidR="00BF223C">
              <w:rPr>
                <w:color w:val="000000" w:themeColor="text1"/>
                <w:sz w:val="18"/>
              </w:rPr>
              <w:t>Camp Manger</w:t>
            </w:r>
            <w:r w:rsidRPr="000010F7">
              <w:rPr>
                <w:color w:val="000000" w:themeColor="text1"/>
                <w:sz w:val="18"/>
              </w:rPr>
              <w:t xml:space="preserve">.  I am aware that the Job Description is subject to change accordance with the needs of the business.  </w:t>
            </w:r>
          </w:p>
        </w:tc>
      </w:tr>
      <w:tr w:rsidR="00D7725D" w:rsidRPr="000010F7" w14:paraId="0F468C35" w14:textId="77777777" w:rsidTr="0014107B">
        <w:trPr>
          <w:trHeight w:val="516"/>
        </w:trPr>
        <w:tc>
          <w:tcPr>
            <w:tcW w:w="1272" w:type="dxa"/>
            <w:tcBorders>
              <w:top w:val="single" w:sz="4" w:space="0" w:color="000000"/>
              <w:left w:val="single" w:sz="4" w:space="0" w:color="000000"/>
              <w:bottom w:val="single" w:sz="4" w:space="0" w:color="000000"/>
              <w:right w:val="single" w:sz="4" w:space="0" w:color="000000"/>
            </w:tcBorders>
          </w:tcPr>
          <w:p w14:paraId="661E1C98" w14:textId="77777777" w:rsidR="00D7725D" w:rsidRPr="000010F7" w:rsidRDefault="00D7725D" w:rsidP="0014107B">
            <w:pPr>
              <w:spacing w:after="15"/>
              <w:rPr>
                <w:color w:val="000000" w:themeColor="text1"/>
              </w:rPr>
            </w:pPr>
            <w:r w:rsidRPr="000010F7">
              <w:rPr>
                <w:b/>
                <w:color w:val="000000" w:themeColor="text1"/>
                <w:sz w:val="18"/>
              </w:rPr>
              <w:t xml:space="preserve">Name: </w:t>
            </w:r>
          </w:p>
          <w:p w14:paraId="2C3BE4D0" w14:textId="77777777" w:rsidR="00D7725D" w:rsidRPr="000010F7" w:rsidRDefault="00D7725D" w:rsidP="0014107B">
            <w:pPr>
              <w:rPr>
                <w:color w:val="000000" w:themeColor="text1"/>
              </w:rPr>
            </w:pPr>
            <w:r w:rsidRPr="000010F7">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10C5CC98" w14:textId="77777777" w:rsidR="00D7725D" w:rsidRPr="000010F7" w:rsidRDefault="00D7725D" w:rsidP="0014107B">
            <w:pPr>
              <w:rPr>
                <w:color w:val="000000" w:themeColor="text1"/>
              </w:rPr>
            </w:pPr>
            <w:r w:rsidRPr="000010F7">
              <w:rPr>
                <w:b/>
                <w:color w:val="000000" w:themeColor="text1"/>
                <w:sz w:val="18"/>
              </w:rPr>
              <w:t xml:space="preserve"> </w:t>
            </w:r>
          </w:p>
        </w:tc>
      </w:tr>
      <w:tr w:rsidR="00D7725D" w:rsidRPr="000010F7" w14:paraId="57494A01" w14:textId="77777777" w:rsidTr="0014107B">
        <w:trPr>
          <w:trHeight w:val="516"/>
        </w:trPr>
        <w:tc>
          <w:tcPr>
            <w:tcW w:w="1272" w:type="dxa"/>
            <w:tcBorders>
              <w:top w:val="single" w:sz="4" w:space="0" w:color="000000"/>
              <w:left w:val="single" w:sz="4" w:space="0" w:color="000000"/>
              <w:bottom w:val="single" w:sz="4" w:space="0" w:color="000000"/>
              <w:right w:val="single" w:sz="4" w:space="0" w:color="000000"/>
            </w:tcBorders>
          </w:tcPr>
          <w:p w14:paraId="207D8E72" w14:textId="77777777" w:rsidR="00D7725D" w:rsidRPr="000010F7" w:rsidRDefault="00D7725D" w:rsidP="0014107B">
            <w:pPr>
              <w:spacing w:after="17"/>
              <w:rPr>
                <w:color w:val="000000" w:themeColor="text1"/>
              </w:rPr>
            </w:pPr>
            <w:r w:rsidRPr="000010F7">
              <w:rPr>
                <w:b/>
                <w:color w:val="000000" w:themeColor="text1"/>
                <w:sz w:val="18"/>
              </w:rPr>
              <w:t xml:space="preserve">Signed: </w:t>
            </w:r>
          </w:p>
          <w:p w14:paraId="0BCE5FF1" w14:textId="77777777" w:rsidR="00D7725D" w:rsidRPr="000010F7" w:rsidRDefault="00D7725D" w:rsidP="0014107B">
            <w:pPr>
              <w:rPr>
                <w:color w:val="000000" w:themeColor="text1"/>
              </w:rPr>
            </w:pPr>
            <w:r w:rsidRPr="000010F7">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074360B1" w14:textId="77777777" w:rsidR="00D7725D" w:rsidRPr="000010F7" w:rsidRDefault="00D7725D" w:rsidP="0014107B">
            <w:pPr>
              <w:rPr>
                <w:color w:val="000000" w:themeColor="text1"/>
              </w:rPr>
            </w:pPr>
            <w:r w:rsidRPr="000010F7">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EE12C5C" w14:textId="77777777" w:rsidR="00D7725D" w:rsidRPr="000010F7" w:rsidRDefault="00D7725D" w:rsidP="0014107B">
            <w:pPr>
              <w:rPr>
                <w:color w:val="000000" w:themeColor="text1"/>
              </w:rPr>
            </w:pPr>
            <w:r w:rsidRPr="000010F7">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5F6F98E4" w14:textId="77777777" w:rsidR="00D7725D" w:rsidRPr="000010F7" w:rsidRDefault="00D7725D" w:rsidP="0014107B">
            <w:pPr>
              <w:rPr>
                <w:color w:val="000000" w:themeColor="text1"/>
              </w:rPr>
            </w:pPr>
            <w:r w:rsidRPr="000010F7">
              <w:rPr>
                <w:b/>
                <w:color w:val="000000" w:themeColor="text1"/>
                <w:sz w:val="18"/>
              </w:rPr>
              <w:t xml:space="preserve"> </w:t>
            </w:r>
          </w:p>
        </w:tc>
      </w:tr>
    </w:tbl>
    <w:p w14:paraId="31A8E6C6" w14:textId="77777777" w:rsidR="00D7725D" w:rsidRPr="000010F7" w:rsidRDefault="00D7725D" w:rsidP="00D7725D">
      <w:pPr>
        <w:spacing w:after="15"/>
        <w:rPr>
          <w:color w:val="000000" w:themeColor="text1"/>
        </w:rPr>
      </w:pPr>
      <w:r w:rsidRPr="000010F7">
        <w:rPr>
          <w:color w:val="000000" w:themeColor="text1"/>
          <w:sz w:val="18"/>
        </w:rPr>
        <w:t xml:space="preserve"> </w:t>
      </w:r>
    </w:p>
    <w:p w14:paraId="37AA0EAD" w14:textId="77777777" w:rsidR="00D7725D" w:rsidRPr="009B4FC1" w:rsidRDefault="00D7725D" w:rsidP="00D7725D">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1201C709" w14:textId="77777777" w:rsidR="00D7725D" w:rsidRPr="000010F7" w:rsidRDefault="00D7725D" w:rsidP="00D7725D">
      <w:pPr>
        <w:spacing w:after="17"/>
        <w:rPr>
          <w:color w:val="000000" w:themeColor="text1"/>
        </w:rPr>
      </w:pPr>
    </w:p>
    <w:p w14:paraId="693D62FB" w14:textId="77777777" w:rsidR="00D7725D" w:rsidRDefault="00D7725D" w:rsidP="00D7725D">
      <w:pPr>
        <w:spacing w:after="54"/>
      </w:pPr>
      <w:r>
        <w:rPr>
          <w:color w:val="808080"/>
          <w:sz w:val="18"/>
        </w:rPr>
        <w:t xml:space="preserve"> </w:t>
      </w:r>
    </w:p>
    <w:p w14:paraId="730B38A8" w14:textId="77777777" w:rsidR="00D7725D" w:rsidRDefault="00D7725D" w:rsidP="00D7725D"/>
    <w:p w14:paraId="220162D1" w14:textId="77777777" w:rsidR="00D7725D" w:rsidRDefault="00D7725D"/>
    <w:sectPr w:rsidR="00D7725D" w:rsidSect="00D772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 w15:restartNumberingAfterBreak="0">
    <w:nsid w:val="47996C3D"/>
    <w:multiLevelType w:val="hybridMultilevel"/>
    <w:tmpl w:val="5AD89762"/>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AAD51C">
      <w:numFmt w:val="bullet"/>
      <w:lvlText w:val="•"/>
      <w:lvlJc w:val="left"/>
      <w:pPr>
        <w:ind w:left="1440" w:hanging="360"/>
      </w:pPr>
      <w:rPr>
        <w:rFonts w:ascii="Aptos" w:eastAsia="Calibri" w:hAnsi="Apto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B27B5"/>
    <w:multiLevelType w:val="hybridMultilevel"/>
    <w:tmpl w:val="30F455F4"/>
    <w:lvl w:ilvl="0" w:tplc="08090001">
      <w:start w:val="1"/>
      <w:numFmt w:val="bullet"/>
      <w:lvlText w:val=""/>
      <w:lvlJc w:val="left"/>
      <w:pPr>
        <w:ind w:left="722" w:hanging="360"/>
      </w:pPr>
      <w:rPr>
        <w:rFonts w:ascii="Symbol" w:hAnsi="Symbol" w:hint="default"/>
      </w:rPr>
    </w:lvl>
    <w:lvl w:ilvl="1" w:tplc="C9324034">
      <w:numFmt w:val="bullet"/>
      <w:lvlText w:val="•"/>
      <w:lvlJc w:val="left"/>
      <w:pPr>
        <w:ind w:left="1442" w:hanging="360"/>
      </w:pPr>
      <w:rPr>
        <w:rFonts w:ascii="Aptos" w:eastAsia="Calibri" w:hAnsi="Aptos" w:cstheme="minorHAnsi"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5" w15:restartNumberingAfterBreak="0">
    <w:nsid w:val="691A5C74"/>
    <w:multiLevelType w:val="hybridMultilevel"/>
    <w:tmpl w:val="3C0ACCD8"/>
    <w:lvl w:ilvl="0" w:tplc="C58E503E">
      <w:numFmt w:val="bullet"/>
      <w:lvlText w:val="•"/>
      <w:lvlJc w:val="left"/>
      <w:pPr>
        <w:ind w:left="360" w:hanging="360"/>
      </w:pPr>
      <w:rPr>
        <w:rFonts w:ascii="Aptos" w:eastAsia="Calibri" w:hAnsi="Aptos" w:cstheme="minorHAnsi"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C3C54FB"/>
    <w:multiLevelType w:val="hybridMultilevel"/>
    <w:tmpl w:val="5CEC44F4"/>
    <w:lvl w:ilvl="0" w:tplc="C58E503E">
      <w:numFmt w:val="bullet"/>
      <w:lvlText w:val="•"/>
      <w:lvlJc w:val="left"/>
      <w:pPr>
        <w:ind w:left="317"/>
      </w:pPr>
      <w:rPr>
        <w:rFonts w:ascii="Aptos" w:eastAsia="Calibri" w:hAnsi="Aptos" w:cstheme="minorHAnsi" w:hint="default"/>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7D207C99"/>
    <w:multiLevelType w:val="hybridMultilevel"/>
    <w:tmpl w:val="879268BC"/>
    <w:lvl w:ilvl="0" w:tplc="C58E503E">
      <w:numFmt w:val="bullet"/>
      <w:lvlText w:val="•"/>
      <w:lvlJc w:val="left"/>
      <w:pPr>
        <w:ind w:left="720" w:hanging="360"/>
      </w:pPr>
      <w:rPr>
        <w:rFonts w:ascii="Aptos" w:eastAsia="Calibri" w:hAnsi="Aptos"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255381">
    <w:abstractNumId w:val="6"/>
  </w:num>
  <w:num w:numId="2" w16cid:durableId="1358383131">
    <w:abstractNumId w:val="1"/>
  </w:num>
  <w:num w:numId="3" w16cid:durableId="2072339858">
    <w:abstractNumId w:val="0"/>
  </w:num>
  <w:num w:numId="4" w16cid:durableId="301348616">
    <w:abstractNumId w:val="4"/>
  </w:num>
  <w:num w:numId="5" w16cid:durableId="805778737">
    <w:abstractNumId w:val="3"/>
  </w:num>
  <w:num w:numId="6" w16cid:durableId="544147297">
    <w:abstractNumId w:val="2"/>
  </w:num>
  <w:num w:numId="7" w16cid:durableId="38481011">
    <w:abstractNumId w:val="7"/>
  </w:num>
  <w:num w:numId="8" w16cid:durableId="286160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D"/>
    <w:rsid w:val="00037DD7"/>
    <w:rsid w:val="00BF223C"/>
    <w:rsid w:val="00D7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6048"/>
  <w15:chartTrackingRefBased/>
  <w15:docId w15:val="{6A504A81-AD30-4CEA-8A04-EAE95934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5D"/>
    <w:pPr>
      <w:spacing w:line="259" w:lineRule="auto"/>
    </w:pPr>
    <w:rPr>
      <w:rFonts w:ascii="Calibri" w:eastAsia="Calibri" w:hAnsi="Calibri" w:cs="Calibri"/>
      <w:color w:val="000000"/>
      <w:sz w:val="22"/>
      <w:szCs w:val="22"/>
      <w:lang w:eastAsia="en-GB"/>
    </w:rPr>
  </w:style>
  <w:style w:type="paragraph" w:styleId="Heading1">
    <w:name w:val="heading 1"/>
    <w:basedOn w:val="Normal"/>
    <w:next w:val="Normal"/>
    <w:link w:val="Heading1Char"/>
    <w:uiPriority w:val="9"/>
    <w:qFormat/>
    <w:rsid w:val="00D77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2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2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2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2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25D"/>
    <w:rPr>
      <w:rFonts w:eastAsiaTheme="majorEastAsia" w:cstheme="majorBidi"/>
      <w:color w:val="272727" w:themeColor="text1" w:themeTint="D8"/>
    </w:rPr>
  </w:style>
  <w:style w:type="paragraph" w:styleId="Title">
    <w:name w:val="Title"/>
    <w:basedOn w:val="Normal"/>
    <w:next w:val="Normal"/>
    <w:link w:val="TitleChar"/>
    <w:uiPriority w:val="10"/>
    <w:qFormat/>
    <w:rsid w:val="00D77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25D"/>
    <w:pPr>
      <w:spacing w:before="160"/>
      <w:jc w:val="center"/>
    </w:pPr>
    <w:rPr>
      <w:i/>
      <w:iCs/>
      <w:color w:val="404040" w:themeColor="text1" w:themeTint="BF"/>
    </w:rPr>
  </w:style>
  <w:style w:type="character" w:customStyle="1" w:styleId="QuoteChar">
    <w:name w:val="Quote Char"/>
    <w:basedOn w:val="DefaultParagraphFont"/>
    <w:link w:val="Quote"/>
    <w:uiPriority w:val="29"/>
    <w:rsid w:val="00D7725D"/>
    <w:rPr>
      <w:i/>
      <w:iCs/>
      <w:color w:val="404040" w:themeColor="text1" w:themeTint="BF"/>
    </w:rPr>
  </w:style>
  <w:style w:type="paragraph" w:styleId="ListParagraph">
    <w:name w:val="List Paragraph"/>
    <w:basedOn w:val="Normal"/>
    <w:uiPriority w:val="34"/>
    <w:qFormat/>
    <w:rsid w:val="00D7725D"/>
    <w:pPr>
      <w:ind w:left="720"/>
      <w:contextualSpacing/>
    </w:pPr>
  </w:style>
  <w:style w:type="character" w:styleId="IntenseEmphasis">
    <w:name w:val="Intense Emphasis"/>
    <w:basedOn w:val="DefaultParagraphFont"/>
    <w:uiPriority w:val="21"/>
    <w:qFormat/>
    <w:rsid w:val="00D7725D"/>
    <w:rPr>
      <w:i/>
      <w:iCs/>
      <w:color w:val="0F4761" w:themeColor="accent1" w:themeShade="BF"/>
    </w:rPr>
  </w:style>
  <w:style w:type="paragraph" w:styleId="IntenseQuote">
    <w:name w:val="Intense Quote"/>
    <w:basedOn w:val="Normal"/>
    <w:next w:val="Normal"/>
    <w:link w:val="IntenseQuoteChar"/>
    <w:uiPriority w:val="30"/>
    <w:qFormat/>
    <w:rsid w:val="00D77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25D"/>
    <w:rPr>
      <w:i/>
      <w:iCs/>
      <w:color w:val="0F4761" w:themeColor="accent1" w:themeShade="BF"/>
    </w:rPr>
  </w:style>
  <w:style w:type="character" w:styleId="IntenseReference">
    <w:name w:val="Intense Reference"/>
    <w:basedOn w:val="DefaultParagraphFont"/>
    <w:uiPriority w:val="32"/>
    <w:qFormat/>
    <w:rsid w:val="00D7725D"/>
    <w:rPr>
      <w:b/>
      <w:bCs/>
      <w:smallCaps/>
      <w:color w:val="0F4761" w:themeColor="accent1" w:themeShade="BF"/>
      <w:spacing w:val="5"/>
    </w:rPr>
  </w:style>
  <w:style w:type="table" w:customStyle="1" w:styleId="TableGrid">
    <w:name w:val="TableGrid"/>
    <w:rsid w:val="00D7725D"/>
    <w:pPr>
      <w:spacing w:after="0" w:line="240" w:lineRule="auto"/>
    </w:pPr>
    <w:rPr>
      <w:rFonts w:eastAsiaTheme="minorEastAsia"/>
      <w:sz w:val="22"/>
      <w:szCs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D7725D"/>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2602816eae7d3f244401cefb6fe189fd">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59fafd9f805401edf6b0b66164990148"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Props1.xml><?xml version="1.0" encoding="utf-8"?>
<ds:datastoreItem xmlns:ds="http://schemas.openxmlformats.org/officeDocument/2006/customXml" ds:itemID="{607ED733-4318-4C18-A6D5-0C39C49A5341}"/>
</file>

<file path=customXml/itemProps2.xml><?xml version="1.0" encoding="utf-8"?>
<ds:datastoreItem xmlns:ds="http://schemas.openxmlformats.org/officeDocument/2006/customXml" ds:itemID="{01A54759-E991-4B71-8B68-463516277E8B}"/>
</file>

<file path=customXml/itemProps3.xml><?xml version="1.0" encoding="utf-8"?>
<ds:datastoreItem xmlns:ds="http://schemas.openxmlformats.org/officeDocument/2006/customXml" ds:itemID="{2ABA926A-B77A-43B2-AC9B-BA9D634FBF31}"/>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Tom Havard</cp:lastModifiedBy>
  <cp:revision>1</cp:revision>
  <dcterms:created xsi:type="dcterms:W3CDTF">2024-09-02T12:34:00Z</dcterms:created>
  <dcterms:modified xsi:type="dcterms:W3CDTF">2024-09-02T12:54:00Z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ies>
</file>